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 wp14:anchorId="72DFCE7D">
                <wp:simplePos x="0" y="0"/>
                <wp:positionH relativeFrom="margin">
                  <wp:posOffset>4705350</wp:posOffset>
                </wp:positionH>
                <wp:positionV relativeFrom="paragraph">
                  <wp:posOffset>65405</wp:posOffset>
                </wp:positionV>
                <wp:extent cx="1183005" cy="1087755"/>
                <wp:effectExtent l="76200" t="76200" r="132080" b="132080"/>
                <wp:wrapTight wrapText="bothSides">
                  <wp:wrapPolygon edited="0">
                    <wp:start x="-696" y="-1514"/>
                    <wp:lineTo x="-1392" y="-1136"/>
                    <wp:lineTo x="-1392" y="22332"/>
                    <wp:lineTo x="-696" y="23846"/>
                    <wp:lineTo x="22969" y="23846"/>
                    <wp:lineTo x="23665" y="23089"/>
                    <wp:lineTo x="23665" y="4921"/>
                    <wp:lineTo x="22969" y="-757"/>
                    <wp:lineTo x="22969" y="-1514"/>
                    <wp:lineTo x="-696" y="-1514"/>
                  </wp:wrapPolygon>
                </wp:wrapTight>
                <wp:docPr id="1" name="Imagen 2" descr="Imagen que contiene juguete, lego, tabla, edificio de gobierno&#10;&#10;Descripción generada automáticamente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Imagen que contiene juguete, lego, tabla, edificio de gobierno&#10;&#10;Descripción generada automáticamente"/>
                        <pic:cNvPicPr/>
                      </pic:nvPicPr>
                      <pic:blipFill>
                        <a:blip r:embed="rId2"/>
                        <a:srcRect l="0" t="-980" r="63667" b="67445"/>
                        <a:stretch/>
                      </pic:blipFill>
                      <pic:spPr>
                        <a:xfrm>
                          <a:off x="0" y="0"/>
                          <a:ext cx="1182240" cy="1087200"/>
                        </a:xfrm>
                        <a:prstGeom prst="rect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tl" blurRad="50800" dir="2700000" dist="37674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n 2" stroked="t" style="position:absolute;margin-left:370.5pt;margin-top:5.15pt;width:93.05pt;height:85.55pt;mso-position-horizontal-relative:margin" wp14:anchorId="72DFCE7D" type="shapetype_75">
                <v:imagedata r:id="rId2" o:detectmouseclick="t"/>
                <w10:wrap type="none"/>
                <v:stroke color="black" weight="38160" joinstyle="miter" endcap="square"/>
                <v:shadow on="t" obscured="f" color="black"/>
              </v:shape>
            </w:pict>
          </mc:Fallback>
        </mc:AlternateContent>
        <w:drawing>
          <wp:anchor behindDoc="0" distT="0" distB="0" distL="0" distR="11430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857250" cy="868680"/>
            <wp:effectExtent l="0" t="0" r="0" b="0"/>
            <wp:wrapTight wrapText="bothSides">
              <wp:wrapPolygon edited="0">
                <wp:start x="-96" y="0"/>
                <wp:lineTo x="-96" y="21226"/>
                <wp:lineTo x="21112" y="21226"/>
                <wp:lineTo x="21112" y="0"/>
                <wp:lineTo x="-96" y="0"/>
              </wp:wrapPolygon>
            </wp:wrapTight>
            <wp:docPr id="2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Cabecera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</w:rPr>
        <w:t xml:space="preserve">Asignatura: </w:t>
      </w:r>
      <w:r>
        <w:rPr>
          <w:rFonts w:cs="Arial" w:ascii="Arial" w:hAnsi="Arial"/>
          <w:bCs/>
          <w:iCs/>
        </w:rPr>
        <w:t>Historia, geografía y ciencias sociales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</w:rPr>
        <w:t xml:space="preserve">         Profesora: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  <w:bCs/>
          <w:iCs/>
        </w:rPr>
        <w:t>María A. Pinto Álvarez.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Estudiante:                                                                Curso: 6to A y B.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  <w:lang w:val="es-CL"/>
        </w:rPr>
        <w:t xml:space="preserve">Fecha: Semana del 11 de mayo al 15.                      </w:t>
      </w:r>
      <w:r>
        <w:rPr>
          <w:rFonts w:cs="Arial" w:ascii="Arial" w:hAnsi="Arial"/>
        </w:rPr>
        <w:t>Puntaje ideal: 15 puntos.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876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62"/>
      </w:tblGrid>
      <w:tr>
        <w:trPr>
          <w:trHeight w:val="404" w:hRule="atLeast"/>
        </w:trPr>
        <w:tc>
          <w:tcPr>
            <w:tcW w:w="8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Indicadores de Evaluación</w:t>
            </w:r>
          </w:p>
        </w:tc>
      </w:tr>
      <w:tr>
        <w:trPr>
          <w:trHeight w:val="648" w:hRule="atLeast"/>
        </w:trPr>
        <w:tc>
          <w:tcPr>
            <w:tcW w:w="8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Objetivo: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Analizar la importancia de separar los poderes del Estado.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  <w:t xml:space="preserve">Instrucciones 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Lea detenidamente y responda según corresponda. (Puede responder en el cuaderno, no es necesario imprimir esta guía)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Utilice lápiz pasta (no rojo).   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Puedes complementar tus respuestas con el vídeo sugerido, y con tu texto escolar de Historia. (pág. 14 y 15) </w:t>
      </w:r>
    </w:p>
    <w:p>
      <w:pPr>
        <w:pStyle w:val="ListParagraph"/>
        <w:numPr>
          <w:ilvl w:val="0"/>
          <w:numId w:val="1"/>
        </w:numPr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Estás de acuerdo o en desacuerdo con los siguientes enunciados. Fundamenten su elección.</w:t>
      </w:r>
    </w:p>
    <w:p>
      <w:pPr>
        <w:pStyle w:val="ListParagraph"/>
        <w:ind w:left="360" w:hanging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(1 punto c/u)</w:t>
      </w:r>
    </w:p>
    <w:p>
      <w:pPr>
        <w:pStyle w:val="ListParagraph"/>
        <w:ind w:left="360" w:hanging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  <w:bookmarkStart w:id="0" w:name="_GoBack"/>
      <w:bookmarkStart w:id="1" w:name="_GoBack"/>
      <w:bookmarkEnd w:id="1"/>
    </w:p>
    <w:tbl>
      <w:tblPr>
        <w:tblStyle w:val="Tablaconcuadrcula1clara-nfasis5"/>
        <w:tblpPr w:bottomFromText="0" w:horzAnchor="margin" w:leftFromText="141" w:rightFromText="141" w:tblpX="0" w:tblpY="41" w:topFromText="0" w:vertAnchor="text"/>
        <w:tblW w:w="88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2"/>
        <w:gridCol w:w="1456"/>
        <w:gridCol w:w="1456"/>
        <w:gridCol w:w="2913"/>
      </w:tblGrid>
      <w:tr>
        <w:trPr>
          <w:trHeight w:val="1551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CC2E5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Todos los poderes deberían concentrarse en una sola persona.</w:t>
            </w:r>
          </w:p>
        </w:tc>
        <w:tc>
          <w:tcPr>
            <w:tcW w:w="1456" w:type="dxa"/>
            <w:tcBorders>
              <w:bottom w:val="single" w:sz="12" w:space="0" w:color="9CC2E5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bCs w:val="false"/>
              </w:rPr>
            </w:pPr>
            <w:r>
              <w:rPr>
                <w:b/>
                <w:bCs/>
              </w:rPr>
              <w:t>Acuerdo</w:t>
            </w:r>
          </w:p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456" w:type="dxa"/>
            <w:tcBorders>
              <w:bottom w:val="single" w:sz="12" w:space="0" w:color="9CC2E5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Desacuerdo</w:t>
            </w:r>
          </w:p>
        </w:tc>
        <w:tc>
          <w:tcPr>
            <w:tcW w:w="2913" w:type="dxa"/>
            <w:tcBorders>
              <w:bottom w:val="single" w:sz="12" w:space="0" w:color="9CC2E5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¿Por qué?</w:t>
            </w:r>
          </w:p>
        </w:tc>
      </w:tr>
      <w:tr>
        <w:trPr>
          <w:trHeight w:val="1438" w:hRule="atLeast"/>
        </w:trPr>
        <w:tc>
          <w:tcPr>
            <w:tcW w:w="30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El presidente debería ser el jefe de todos los jueces de Chile y tener poder sobre ellos.</w:t>
            </w:r>
          </w:p>
        </w:tc>
        <w:tc>
          <w:tcPr>
            <w:tcW w:w="14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Acuerdo</w:t>
            </w:r>
          </w:p>
        </w:tc>
        <w:tc>
          <w:tcPr>
            <w:tcW w:w="14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Desacuerdo</w:t>
            </w:r>
          </w:p>
        </w:tc>
        <w:tc>
          <w:tcPr>
            <w:tcW w:w="29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¿Por qué?</w:t>
            </w:r>
          </w:p>
        </w:tc>
      </w:tr>
      <w:tr>
        <w:trPr>
          <w:trHeight w:val="1438" w:hRule="atLeast"/>
        </w:trPr>
        <w:tc>
          <w:tcPr>
            <w:tcW w:w="30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Los senadores y diputados deberían juzgar a las personas y decidir quién va a la cárcel.</w:t>
            </w:r>
          </w:p>
        </w:tc>
        <w:tc>
          <w:tcPr>
            <w:tcW w:w="14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Acuerdo</w:t>
            </w:r>
          </w:p>
        </w:tc>
        <w:tc>
          <w:tcPr>
            <w:tcW w:w="14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Desacuerdo</w:t>
            </w:r>
          </w:p>
        </w:tc>
        <w:tc>
          <w:tcPr>
            <w:tcW w:w="29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</w:rPr>
            </w:pPr>
            <w:r>
              <w:rPr>
                <w:b/>
                <w:bCs/>
              </w:rPr>
              <w:t>¿Por qué?</w:t>
            </w:r>
          </w:p>
        </w:tc>
      </w:tr>
    </w:tbl>
    <w:p>
      <w:pPr>
        <w:pStyle w:val="ListParagraph"/>
        <w:numPr>
          <w:ilvl w:val="0"/>
          <w:numId w:val="1"/>
        </w:numPr>
        <w:rPr/>
      </w:pPr>
      <w:r>
        <w:rPr>
          <w:b/>
          <w:bCs/>
        </w:rPr>
        <w:t>¿Por qué es importante que el poder no se concentre en una sola persona? (3 pts.)</w:t>
      </w:r>
    </w:p>
    <w:p>
      <w:pPr>
        <w:pStyle w:val="ListParagraph"/>
        <w:ind w:left="360" w:hanging="0"/>
        <w:rPr/>
      </w:pPr>
      <w:r>
        <w:rPr/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____________________________________________________________________________.</w:t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Complete el siguiente cuadro resumen: (2pts c/u)</w:t>
      </w:r>
    </w:p>
    <w:tbl>
      <w:tblPr>
        <w:tblpPr w:bottomFromText="0" w:horzAnchor="margin" w:leftFromText="141" w:rightFromText="141" w:tblpX="0" w:tblpY="5648" w:topFromText="0" w:vertAnchor="page"/>
        <w:tblW w:w="9033" w:type="dxa"/>
        <w:jc w:val="left"/>
        <w:tblInd w:w="0" w:type="dxa"/>
        <w:tblCellMar>
          <w:top w:w="72" w:type="dxa"/>
          <w:left w:w="144" w:type="dxa"/>
          <w:bottom w:w="72" w:type="dxa"/>
          <w:right w:w="144" w:type="dxa"/>
        </w:tblCellMar>
        <w:tblLook w:firstRow="1" w:noVBand="1" w:lastRow="0" w:firstColumn="0" w:lastColumn="0" w:noHBand="0" w:val="0420"/>
      </w:tblPr>
      <w:tblGrid>
        <w:gridCol w:w="1873"/>
        <w:gridCol w:w="4082"/>
        <w:gridCol w:w="3078"/>
      </w:tblGrid>
      <w:tr>
        <w:trPr>
          <w:trHeight w:val="1409" w:hRule="atLeast"/>
        </w:trPr>
        <w:tc>
          <w:tcPr>
            <w:tcW w:w="187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472C4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Poder del Estado</w:t>
            </w:r>
          </w:p>
        </w:tc>
        <w:tc>
          <w:tcPr>
            <w:tcW w:w="40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472C4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Función</w:t>
            </w:r>
          </w:p>
        </w:tc>
        <w:tc>
          <w:tcPr>
            <w:tcW w:w="30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472C4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Representantes</w:t>
            </w:r>
          </w:p>
        </w:tc>
      </w:tr>
      <w:tr>
        <w:trPr>
          <w:trHeight w:val="1685" w:hRule="atLeast"/>
        </w:trPr>
        <w:tc>
          <w:tcPr>
            <w:tcW w:w="1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CFD5EA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Poder Ejecutivo</w:t>
            </w:r>
          </w:p>
        </w:tc>
        <w:tc>
          <w:tcPr>
            <w:tcW w:w="40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CFD5EA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0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CFD5EA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1685" w:hRule="atLeast"/>
        </w:trPr>
        <w:tc>
          <w:tcPr>
            <w:tcW w:w="1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9EBF5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Poder Legislativo</w:t>
            </w:r>
          </w:p>
        </w:tc>
        <w:tc>
          <w:tcPr>
            <w:tcW w:w="40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9EBF5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0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9EBF5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1685" w:hRule="atLeast"/>
        </w:trPr>
        <w:tc>
          <w:tcPr>
            <w:tcW w:w="1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CFD5EA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>Poder Judicial</w:t>
            </w:r>
          </w:p>
        </w:tc>
        <w:tc>
          <w:tcPr>
            <w:tcW w:w="40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CFD5EA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0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CFD5EA" w:val="clear"/>
          </w:tcPr>
          <w:p>
            <w:pPr>
              <w:pStyle w:val="ListParagraph"/>
              <w:spacing w:lineRule="auto" w:line="480" w:before="0" w:after="160"/>
              <w:ind w:left="360" w:hanging="0"/>
              <w:contextualSpacing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1c3da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1c3da5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1c3da5"/>
    <w:pPr>
      <w:tabs>
        <w:tab w:val="clear" w:pos="708"/>
        <w:tab w:val="center" w:pos="4419" w:leader="none"/>
        <w:tab w:val="right" w:pos="8838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ListParagraph">
    <w:name w:val="List Paragraph"/>
    <w:basedOn w:val="Normal"/>
    <w:uiPriority w:val="34"/>
    <w:qFormat/>
    <w:rsid w:val="001c3da5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1clara-nfasis5">
    <w:name w:val="Grid Table 1 Light Accent 5"/>
    <w:basedOn w:val="Tablanormal"/>
    <w:uiPriority w:val="46"/>
    <w:rsid w:val="001c3da5"/>
    <w:pPr>
      <w:spacing w:after="0" w:line="240" w:lineRule="auto"/>
    </w:pPr>
    <w:tblPr>
      <w:tblStyleRowBandSize w:val="1"/>
      <w:tblStyleColBandSize w:val="1"/>
      <w:tblBorders>
        <w:top w:val="single" w:color="BDD6EE" w:themeColor="accent5" w:themeTint="66" w:sz="4" w:space="0"/>
        <w:left w:val="single" w:color="BDD6EE" w:themeColor="accent5" w:themeTint="66" w:sz="4" w:space="0"/>
        <w:bottom w:val="single" w:color="BDD6EE" w:themeColor="accent5" w:themeTint="66" w:sz="4" w:space="0"/>
        <w:right w:val="single" w:color="BDD6EE" w:themeColor="accent5" w:themeTint="66" w:sz="4" w:space="0"/>
        <w:insideH w:val="single" w:color="BDD6EE" w:themeColor="accent5" w:themeTint="66" w:sz="4" w:space="0"/>
        <w:insideV w:val="single" w:color="BDD6EE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5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LibreOffice/6.3.5.2$Windows_x86 LibreOffice_project/dd0751754f11728f69b42ee2af66670068624673</Application>
  <Pages>2</Pages>
  <Words>206</Words>
  <Characters>1466</Characters>
  <CharactersWithSpaces>1729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2020-05-09T20:25:00Z</dcterms:created>
  <dc:creator>Missing</dc:creator>
  <dc:description/>
  <dc:language>es-CL</dc:language>
  <cp:lastModifiedBy/>
  <dcterms:modified xsi:type="dcterms:W3CDTF">2020-05-11T16:26:58Z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